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D" w:rsidRDefault="00CA390D" w:rsidP="00CA390D">
      <w:pPr>
        <w:ind w:firstLin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Уведомление о проведении общественных обсуждений </w:t>
      </w:r>
    </w:p>
    <w:p w:rsidR="00CA390D" w:rsidRDefault="008570DD" w:rsidP="00CA390D">
      <w:pPr>
        <w:ind w:firstLin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проектной документации, включая предварительные материалы оценки воздействия на окружающую среду</w:t>
      </w:r>
    </w:p>
    <w:p w:rsidR="00CA390D" w:rsidRDefault="00CA390D" w:rsidP="00CA390D">
      <w:pPr>
        <w:ind w:firstLine="0"/>
        <w:rPr>
          <w:rFonts w:ascii="Times New Roman" w:hAnsi="Times New Roman"/>
          <w:sz w:val="24"/>
        </w:rPr>
      </w:pPr>
    </w:p>
    <w:p w:rsidR="00CA390D" w:rsidRDefault="00CA390D" w:rsidP="00CA390D">
      <w:pPr>
        <w:spacing w:after="0"/>
        <w:ind w:firstLine="0"/>
        <w:rPr>
          <w:rFonts w:ascii="Times New Roman" w:eastAsia="Calibri" w:hAnsi="Times New Roman"/>
          <w:color w:val="0D0D0D"/>
          <w:sz w:val="24"/>
          <w:lang w:eastAsia="en-US"/>
        </w:rPr>
      </w:pPr>
      <w:r>
        <w:rPr>
          <w:rFonts w:ascii="Times New Roman" w:eastAsia="Calibri" w:hAnsi="Times New Roman"/>
          <w:color w:val="0D0D0D"/>
          <w:sz w:val="24"/>
          <w:lang w:eastAsia="en-US"/>
        </w:rPr>
        <w:t>АО «РУСАЛ Новокузнецк» и Администрация города Новокузнецка на основании Приказа Минприроды России от 01.12.2020 №999 «Об утверждении требований к материалам оценки воздействия на окружающую среду», вступившего в силу с 01.09.2021, и ст. 9 Федерального закона от 23.11.1995 №174-ФЗ «Об экологической экспертизе» уведомляют о начале общественных обсуждений по объекту: «</w:t>
      </w:r>
      <w:r w:rsidR="00EC3C1A" w:rsidRPr="00C806C4">
        <w:rPr>
          <w:rFonts w:ascii="Times New Roman" w:hAnsi="Times New Roman"/>
          <w:sz w:val="24"/>
        </w:rPr>
        <w:t>Строительство отделения дробления огарков с участком отгрузки на АО «РУСАЛ Новокузнецк</w:t>
      </w:r>
      <w:r>
        <w:rPr>
          <w:rFonts w:ascii="Times New Roman" w:eastAsia="Calibri" w:hAnsi="Times New Roman"/>
          <w:color w:val="0D0D0D"/>
          <w:sz w:val="24"/>
          <w:lang w:eastAsia="en-US"/>
        </w:rPr>
        <w:t>».</w:t>
      </w:r>
    </w:p>
    <w:p w:rsidR="00CA390D" w:rsidRDefault="00CA390D" w:rsidP="00CA390D">
      <w:pPr>
        <w:spacing w:before="120"/>
        <w:ind w:firstLine="0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b/>
          <w:bCs/>
          <w:color w:val="0D0D0D"/>
          <w:sz w:val="24"/>
        </w:rPr>
        <w:t>Заказчик</w:t>
      </w:r>
      <w:r>
        <w:rPr>
          <w:rFonts w:ascii="Times New Roman" w:hAnsi="Times New Roman"/>
          <w:color w:val="0D0D0D"/>
          <w:sz w:val="24"/>
        </w:rPr>
        <w:t xml:space="preserve">: 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color w:val="0D0D0D"/>
          <w:sz w:val="24"/>
        </w:rPr>
      </w:pPr>
      <w:r>
        <w:rPr>
          <w:rFonts w:ascii="Times New Roman" w:hAnsi="Times New Roman"/>
          <w:i/>
          <w:color w:val="0D0D0D"/>
          <w:sz w:val="24"/>
          <w:bdr w:val="none" w:sz="0" w:space="0" w:color="auto" w:frame="1"/>
        </w:rPr>
        <w:t>Акционерное общество «РУСАЛ Новокузнецкий алюминиевый завод»</w:t>
      </w:r>
      <w:r>
        <w:rPr>
          <w:rFonts w:ascii="Times New Roman" w:hAnsi="Times New Roman"/>
          <w:i/>
          <w:iCs/>
          <w:color w:val="0D0D0D"/>
          <w:sz w:val="24"/>
        </w:rPr>
        <w:t xml:space="preserve"> (</w:t>
      </w:r>
      <w:r>
        <w:rPr>
          <w:rFonts w:ascii="Times New Roman" w:hAnsi="Times New Roman"/>
          <w:i/>
          <w:color w:val="0D0D0D"/>
          <w:sz w:val="24"/>
        </w:rPr>
        <w:t>АО «РУСАЛ Новокузнецк»</w:t>
      </w:r>
      <w:r>
        <w:rPr>
          <w:rFonts w:ascii="Times New Roman" w:hAnsi="Times New Roman"/>
          <w:i/>
          <w:iCs/>
          <w:color w:val="0D0D0D"/>
          <w:sz w:val="24"/>
        </w:rPr>
        <w:t xml:space="preserve">). 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color w:val="0D0D0D"/>
          <w:sz w:val="24"/>
        </w:rPr>
      </w:pPr>
      <w:r>
        <w:rPr>
          <w:rFonts w:ascii="Times New Roman" w:hAnsi="Times New Roman"/>
          <w:i/>
          <w:iCs/>
          <w:color w:val="0D0D0D"/>
          <w:sz w:val="24"/>
        </w:rPr>
        <w:t xml:space="preserve">ОГРН: </w:t>
      </w:r>
      <w:r>
        <w:rPr>
          <w:rFonts w:ascii="Times New Roman" w:hAnsi="Times New Roman"/>
          <w:i/>
          <w:color w:val="0D0D0D"/>
          <w:sz w:val="24"/>
        </w:rPr>
        <w:t>1024201821093</w:t>
      </w:r>
      <w:r>
        <w:rPr>
          <w:rFonts w:ascii="Times New Roman" w:hAnsi="Times New Roman"/>
          <w:i/>
          <w:iCs/>
          <w:color w:val="0D0D0D"/>
          <w:sz w:val="24"/>
        </w:rPr>
        <w:t xml:space="preserve">, ИНН: </w:t>
      </w:r>
      <w:r>
        <w:rPr>
          <w:rFonts w:ascii="Times New Roman" w:hAnsi="Times New Roman"/>
          <w:i/>
          <w:color w:val="0D0D0D"/>
          <w:sz w:val="24"/>
        </w:rPr>
        <w:t>4221000535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color w:val="0D0D0D"/>
          <w:sz w:val="24"/>
        </w:rPr>
      </w:pPr>
      <w:r>
        <w:rPr>
          <w:rFonts w:ascii="Times New Roman" w:hAnsi="Times New Roman"/>
          <w:iCs/>
          <w:color w:val="0D0D0D"/>
          <w:sz w:val="24"/>
        </w:rPr>
        <w:t>Юридический адрес:</w:t>
      </w:r>
      <w:r>
        <w:rPr>
          <w:rFonts w:ascii="Times New Roman" w:hAnsi="Times New Roman"/>
          <w:i/>
          <w:iCs/>
          <w:color w:val="0D0D0D"/>
          <w:sz w:val="24"/>
        </w:rPr>
        <w:t xml:space="preserve"> 654000, РФ, Кемеровская область, город Новокузнецк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color w:val="0D0D0D"/>
          <w:sz w:val="24"/>
        </w:rPr>
      </w:pPr>
      <w:r>
        <w:rPr>
          <w:rFonts w:ascii="Times New Roman" w:hAnsi="Times New Roman"/>
          <w:iCs/>
          <w:color w:val="0D0D0D"/>
          <w:sz w:val="24"/>
        </w:rPr>
        <w:t>Фактический адрес:</w:t>
      </w:r>
      <w:r>
        <w:rPr>
          <w:rFonts w:ascii="Times New Roman" w:hAnsi="Times New Roman"/>
          <w:i/>
          <w:iCs/>
          <w:color w:val="0D0D0D"/>
          <w:sz w:val="24"/>
        </w:rPr>
        <w:t xml:space="preserve"> 654034, РФ, Кемеровская область, город Новокузнецк, проезд Ферросплавный, 7 </w:t>
      </w:r>
    </w:p>
    <w:p w:rsidR="00CA390D" w:rsidRDefault="00CA390D" w:rsidP="00CA390D">
      <w:pPr>
        <w:spacing w:after="0"/>
        <w:ind w:firstLine="0"/>
        <w:jc w:val="left"/>
        <w:outlineLvl w:val="1"/>
        <w:rPr>
          <w:rFonts w:ascii="Times New Roman" w:hAnsi="Times New Roman"/>
          <w:i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 xml:space="preserve">Тел.: </w:t>
      </w:r>
      <w:r>
        <w:rPr>
          <w:rFonts w:ascii="Times New Roman" w:hAnsi="Times New Roman"/>
          <w:i/>
          <w:color w:val="0D0D0D"/>
          <w:sz w:val="24"/>
        </w:rPr>
        <w:t>8(3843) 39-73-22, Факс: 8(3843) 37-45-32, 37-46-24</w:t>
      </w:r>
    </w:p>
    <w:p w:rsidR="00CA390D" w:rsidRDefault="00CA390D" w:rsidP="00CA390D">
      <w:pPr>
        <w:spacing w:after="0"/>
        <w:ind w:firstLine="0"/>
        <w:jc w:val="left"/>
        <w:outlineLvl w:val="1"/>
        <w:rPr>
          <w:rFonts w:ascii="Times New Roman" w:hAnsi="Times New Roman"/>
          <w:i/>
          <w:color w:val="0D0D0D"/>
          <w:sz w:val="24"/>
        </w:rPr>
      </w:pPr>
      <w:r>
        <w:rPr>
          <w:rFonts w:ascii="Times New Roman" w:hAnsi="Times New Roman"/>
          <w:color w:val="0D0D0D"/>
          <w:sz w:val="24"/>
          <w:lang w:val="en-US"/>
        </w:rPr>
        <w:t>E</w:t>
      </w:r>
      <w:r>
        <w:rPr>
          <w:rFonts w:ascii="Times New Roman" w:hAnsi="Times New Roman"/>
          <w:color w:val="0D0D0D"/>
          <w:sz w:val="24"/>
        </w:rPr>
        <w:t>-</w:t>
      </w:r>
      <w:r>
        <w:rPr>
          <w:rFonts w:ascii="Times New Roman" w:hAnsi="Times New Roman"/>
          <w:color w:val="0D0D0D"/>
          <w:sz w:val="24"/>
          <w:lang w:val="en-US"/>
        </w:rPr>
        <w:t>mail</w:t>
      </w:r>
      <w:r>
        <w:rPr>
          <w:rFonts w:ascii="Times New Roman" w:hAnsi="Times New Roman"/>
          <w:color w:val="0D0D0D"/>
          <w:sz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i/>
            <w:color w:val="056AD0"/>
            <w:sz w:val="24"/>
            <w:lang w:val="en-US"/>
          </w:rPr>
          <w:t>nkaz</w:t>
        </w:r>
        <w:r>
          <w:rPr>
            <w:rStyle w:val="a3"/>
            <w:rFonts w:ascii="Times New Roman" w:hAnsi="Times New Roman"/>
            <w:i/>
            <w:color w:val="056AD0"/>
            <w:sz w:val="24"/>
          </w:rPr>
          <w:t>@</w:t>
        </w:r>
        <w:r>
          <w:rPr>
            <w:rStyle w:val="a3"/>
            <w:rFonts w:ascii="Times New Roman" w:hAnsi="Times New Roman"/>
            <w:i/>
            <w:color w:val="056AD0"/>
            <w:sz w:val="24"/>
            <w:lang w:val="en-US"/>
          </w:rPr>
          <w:t>rusal</w:t>
        </w:r>
        <w:r>
          <w:rPr>
            <w:rStyle w:val="a3"/>
            <w:rFonts w:ascii="Times New Roman" w:hAnsi="Times New Roman"/>
            <w:i/>
            <w:color w:val="056AD0"/>
            <w:sz w:val="24"/>
          </w:rPr>
          <w:t>.</w:t>
        </w:r>
        <w:r>
          <w:rPr>
            <w:rStyle w:val="a3"/>
            <w:rFonts w:ascii="Times New Roman" w:hAnsi="Times New Roman"/>
            <w:i/>
            <w:color w:val="056AD0"/>
            <w:sz w:val="24"/>
            <w:lang w:val="en-US"/>
          </w:rPr>
          <w:t>com</w:t>
        </w:r>
      </w:hyperlink>
    </w:p>
    <w:p w:rsidR="00CA390D" w:rsidRDefault="00CA390D" w:rsidP="00CA390D">
      <w:pPr>
        <w:spacing w:before="120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Исполнитель работ по оценке воздействия на окружающую среду: </w:t>
      </w:r>
    </w:p>
    <w:p w:rsidR="00CA390D" w:rsidRDefault="00CA390D" w:rsidP="00CA390D">
      <w:pPr>
        <w:ind w:firstLine="0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eastAsia="Calibri" w:hAnsi="Times New Roman"/>
          <w:i/>
          <w:sz w:val="24"/>
          <w:lang w:eastAsia="en-US"/>
        </w:rPr>
        <w:t>Акционерное общество «Сибирский научно-исследовательский, конструкторский и проектный институт алюминиевой и электродной промышленности» (АО «</w:t>
      </w:r>
      <w:proofErr w:type="spellStart"/>
      <w:r>
        <w:rPr>
          <w:rFonts w:ascii="Times New Roman" w:eastAsia="Calibri" w:hAnsi="Times New Roman"/>
          <w:i/>
          <w:sz w:val="24"/>
          <w:lang w:eastAsia="en-US"/>
        </w:rPr>
        <w:t>СибВАМИ</w:t>
      </w:r>
      <w:proofErr w:type="spellEnd"/>
      <w:r>
        <w:rPr>
          <w:rFonts w:ascii="Times New Roman" w:eastAsia="Calibri" w:hAnsi="Times New Roman"/>
          <w:i/>
          <w:sz w:val="24"/>
          <w:lang w:eastAsia="en-US"/>
        </w:rPr>
        <w:t>»)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Cs/>
          <w:sz w:val="24"/>
        </w:rPr>
        <w:t>ОГРН:</w:t>
      </w:r>
      <w:r>
        <w:rPr>
          <w:rFonts w:ascii="Times New Roman" w:hAnsi="Times New Roman"/>
          <w:i/>
          <w:iCs/>
          <w:sz w:val="24"/>
        </w:rPr>
        <w:t xml:space="preserve"> 1023801004138, ИНН: 3809003787 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Cs/>
          <w:sz w:val="24"/>
        </w:rPr>
        <w:t>Юридический и фактический адрес:</w:t>
      </w:r>
      <w:r>
        <w:rPr>
          <w:rFonts w:ascii="Times New Roman" w:hAnsi="Times New Roman"/>
          <w:i/>
          <w:iCs/>
          <w:sz w:val="24"/>
        </w:rPr>
        <w:t xml:space="preserve"> 664007, Российская Федерация, Иркутская область, г. Иркутск, ул. Советская, дом 55, тел. 8(3952) 29-15-00, факс 8(3952) 29-16-09, </w:t>
      </w:r>
      <w:hyperlink r:id="rId7" w:history="1">
        <w:r>
          <w:rPr>
            <w:rStyle w:val="a3"/>
            <w:rFonts w:ascii="Times New Roman" w:hAnsi="Times New Roman"/>
            <w:i/>
            <w:iCs/>
            <w:color w:val="0563C1"/>
            <w:sz w:val="24"/>
            <w:lang w:val="en-US"/>
          </w:rPr>
          <w:t>sibvami</w:t>
        </w:r>
        <w:r>
          <w:rPr>
            <w:rStyle w:val="a3"/>
            <w:rFonts w:ascii="Times New Roman" w:hAnsi="Times New Roman"/>
            <w:i/>
            <w:iCs/>
            <w:color w:val="0563C1"/>
            <w:sz w:val="24"/>
          </w:rPr>
          <w:t>@</w:t>
        </w:r>
        <w:r>
          <w:rPr>
            <w:rStyle w:val="a3"/>
            <w:rFonts w:ascii="Times New Roman" w:hAnsi="Times New Roman"/>
            <w:i/>
            <w:iCs/>
            <w:color w:val="0563C1"/>
            <w:sz w:val="24"/>
            <w:lang w:val="en-US"/>
          </w:rPr>
          <w:t>rusal</w:t>
        </w:r>
        <w:r>
          <w:rPr>
            <w:rStyle w:val="a3"/>
            <w:rFonts w:ascii="Times New Roman" w:hAnsi="Times New Roman"/>
            <w:i/>
            <w:iCs/>
            <w:color w:val="0563C1"/>
            <w:sz w:val="24"/>
          </w:rPr>
          <w:t>.</w:t>
        </w:r>
        <w:r>
          <w:rPr>
            <w:rStyle w:val="a3"/>
            <w:rFonts w:ascii="Times New Roman" w:hAnsi="Times New Roman"/>
            <w:i/>
            <w:iCs/>
            <w:color w:val="0563C1"/>
            <w:sz w:val="24"/>
            <w:lang w:val="en-US"/>
          </w:rPr>
          <w:t>com</w:t>
        </w:r>
      </w:hyperlink>
    </w:p>
    <w:p w:rsidR="00CA390D" w:rsidRDefault="00CA390D" w:rsidP="00CA390D">
      <w:pPr>
        <w:spacing w:before="12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Орган местного самоуправления, ответственный за организацию общественных обсуждений</w:t>
      </w:r>
      <w:r>
        <w:rPr>
          <w:rFonts w:ascii="Times New Roman" w:hAnsi="Times New Roman"/>
          <w:sz w:val="24"/>
        </w:rPr>
        <w:t xml:space="preserve">: 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sz w:val="24"/>
        </w:rPr>
        <w:t>Администрация города Новокузнецка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Cs/>
          <w:sz w:val="24"/>
        </w:rPr>
        <w:t>Юридический адрес и фактический адрес:</w:t>
      </w:r>
      <w:r>
        <w:rPr>
          <w:rFonts w:ascii="Times New Roman" w:hAnsi="Times New Roman"/>
          <w:i/>
          <w:color w:val="0D0D0D"/>
          <w:sz w:val="24"/>
        </w:rPr>
        <w:t>654080, Кемеровская область, г. Новокузнецк, ул. Кирова 71</w:t>
      </w:r>
    </w:p>
    <w:p w:rsidR="00CA390D" w:rsidRDefault="00CA390D" w:rsidP="00CA390D">
      <w:pPr>
        <w:spacing w:after="0"/>
        <w:ind w:firstLine="0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 xml:space="preserve">Тел.: </w:t>
      </w:r>
      <w:r>
        <w:rPr>
          <w:rFonts w:ascii="Times New Roman" w:hAnsi="Times New Roman"/>
          <w:i/>
          <w:color w:val="0D0D0D"/>
          <w:sz w:val="24"/>
        </w:rPr>
        <w:t>8(3843) 32-15-00, Факс: 8(3843) 45-02-02</w:t>
      </w:r>
    </w:p>
    <w:p w:rsidR="00CA390D" w:rsidRDefault="00CA390D" w:rsidP="00CA390D">
      <w:pPr>
        <w:spacing w:after="0"/>
        <w:ind w:firstLine="0"/>
        <w:rPr>
          <w:rFonts w:ascii="Times New Roman" w:eastAsia="Calibri" w:hAnsi="Times New Roman"/>
          <w:sz w:val="24"/>
          <w:lang w:eastAsia="en-US"/>
        </w:rPr>
      </w:pPr>
      <w:proofErr w:type="spellStart"/>
      <w:r>
        <w:rPr>
          <w:rFonts w:ascii="Times New Roman" w:hAnsi="Times New Roman"/>
          <w:color w:val="0D0D0D"/>
          <w:sz w:val="24"/>
        </w:rPr>
        <w:t>E-mail</w:t>
      </w:r>
      <w:proofErr w:type="spellEnd"/>
      <w:r>
        <w:rPr>
          <w:rFonts w:ascii="Times New Roman" w:hAnsi="Times New Roman"/>
          <w:color w:val="0D0D0D"/>
          <w:sz w:val="24"/>
        </w:rPr>
        <w:t>: </w:t>
      </w:r>
      <w:hyperlink r:id="rId8" w:history="1">
        <w:r>
          <w:rPr>
            <w:rStyle w:val="a3"/>
            <w:rFonts w:ascii="Times New Roman" w:eastAsia="Calibri" w:hAnsi="Times New Roman"/>
            <w:i/>
            <w:color w:val="0070C0"/>
            <w:sz w:val="24"/>
            <w:lang w:eastAsia="en-US"/>
          </w:rPr>
          <w:t>postmaster@admnkz.info</w:t>
        </w:r>
      </w:hyperlink>
    </w:p>
    <w:p w:rsidR="00CA390D" w:rsidRDefault="00CA390D" w:rsidP="00CA390D">
      <w:pPr>
        <w:spacing w:before="120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Наименование планируемой (намечаемой) хозяйственной и иной деятельности:</w:t>
      </w:r>
    </w:p>
    <w:p w:rsidR="00CA390D" w:rsidRDefault="00EC3C1A" w:rsidP="00CA390D">
      <w:pPr>
        <w:ind w:firstLine="0"/>
        <w:rPr>
          <w:rFonts w:ascii="Times New Roman" w:hAnsi="Times New Roman"/>
          <w:i/>
          <w:sz w:val="24"/>
        </w:rPr>
      </w:pPr>
      <w:r w:rsidRPr="00C806C4">
        <w:rPr>
          <w:rFonts w:ascii="Times New Roman" w:hAnsi="Times New Roman" w:cs="Arial"/>
          <w:i/>
          <w:sz w:val="24"/>
        </w:rPr>
        <w:t>Строительство отделения дробления огарков с участком отгрузки на АО «РУСАЛ Новокузнецк</w:t>
      </w:r>
      <w:r w:rsidRPr="00C806C4">
        <w:rPr>
          <w:rFonts w:ascii="Times New Roman" w:hAnsi="Times New Roman"/>
          <w:i/>
          <w:sz w:val="24"/>
        </w:rPr>
        <w:t>»</w:t>
      </w:r>
      <w:r w:rsidR="00CA390D">
        <w:rPr>
          <w:rFonts w:ascii="Times New Roman" w:hAnsi="Times New Roman"/>
          <w:i/>
          <w:sz w:val="24"/>
        </w:rPr>
        <w:t>.</w:t>
      </w:r>
    </w:p>
    <w:p w:rsidR="00CA390D" w:rsidRDefault="00CA390D" w:rsidP="00CA390D">
      <w:pPr>
        <w:spacing w:before="12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Цель планируемой (намечаемой) хозяйственной и иной деятельности</w:t>
      </w:r>
      <w:r>
        <w:rPr>
          <w:rFonts w:ascii="Times New Roman" w:hAnsi="Times New Roman"/>
          <w:sz w:val="24"/>
        </w:rPr>
        <w:t xml:space="preserve">: </w:t>
      </w:r>
    </w:p>
    <w:p w:rsidR="00EC3C1A" w:rsidRPr="00C806C4" w:rsidRDefault="00EC3C1A" w:rsidP="00EC3C1A">
      <w:pPr>
        <w:ind w:firstLine="0"/>
        <w:rPr>
          <w:rFonts w:ascii="Times New Roman" w:hAnsi="Times New Roman"/>
          <w:i/>
          <w:color w:val="0D0D0D"/>
          <w:sz w:val="24"/>
        </w:rPr>
      </w:pPr>
      <w:r>
        <w:rPr>
          <w:rFonts w:ascii="Times New Roman" w:hAnsi="Times New Roman"/>
          <w:i/>
          <w:color w:val="0D0D0D"/>
          <w:sz w:val="24"/>
        </w:rPr>
        <w:t>О</w:t>
      </w:r>
      <w:r w:rsidRPr="00C806C4">
        <w:rPr>
          <w:rFonts w:ascii="Times New Roman" w:hAnsi="Times New Roman"/>
          <w:i/>
          <w:color w:val="0D0D0D"/>
          <w:sz w:val="24"/>
        </w:rPr>
        <w:t xml:space="preserve">беспечение оборачиваемости сырьевой базы при монтаже/демонтаже обожженных анодов; улучшение экономических, экологических показателей производства алюминия за счет смены существующей технологии производства алюминия </w:t>
      </w:r>
      <w:proofErr w:type="spellStart"/>
      <w:r w:rsidRPr="00C806C4">
        <w:rPr>
          <w:rFonts w:ascii="Times New Roman" w:hAnsi="Times New Roman"/>
          <w:i/>
          <w:color w:val="0D0D0D"/>
          <w:sz w:val="24"/>
        </w:rPr>
        <w:t>Содерберга</w:t>
      </w:r>
      <w:proofErr w:type="spellEnd"/>
      <w:r w:rsidRPr="00C806C4">
        <w:rPr>
          <w:rFonts w:ascii="Times New Roman" w:hAnsi="Times New Roman"/>
          <w:i/>
          <w:color w:val="0D0D0D"/>
          <w:sz w:val="24"/>
        </w:rPr>
        <w:t xml:space="preserve"> на технологию с применением обожженных анодов.</w:t>
      </w:r>
    </w:p>
    <w:p w:rsidR="00CA390D" w:rsidRDefault="00CA390D" w:rsidP="00CA390D">
      <w:pPr>
        <w:spacing w:before="120"/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Предварительное место реализации намечаемой деятельности: </w:t>
      </w:r>
    </w:p>
    <w:p w:rsidR="00CA390D" w:rsidRDefault="00CA390D" w:rsidP="00CA390D">
      <w:pPr>
        <w:spacing w:after="0"/>
        <w:ind w:firstLine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color w:val="0D0D0D"/>
          <w:sz w:val="24"/>
        </w:rPr>
        <w:t>654034, РФ, Кемеровская область, город Новокузнецк, проезд Ферросплавный, 7</w:t>
      </w:r>
      <w:r>
        <w:rPr>
          <w:rFonts w:ascii="Times New Roman" w:hAnsi="Times New Roman"/>
          <w:i/>
          <w:iCs/>
          <w:sz w:val="24"/>
        </w:rPr>
        <w:t>.</w:t>
      </w:r>
    </w:p>
    <w:p w:rsidR="00CA390D" w:rsidRDefault="00CA390D" w:rsidP="00CA390D">
      <w:pPr>
        <w:spacing w:before="120"/>
        <w:ind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bCs/>
          <w:sz w:val="24"/>
        </w:rPr>
        <w:t>Планируемые сроки проведения ОВОС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4"/>
        </w:rPr>
        <w:t>октябрь 2021 г. – март 2022 г.</w:t>
      </w:r>
    </w:p>
    <w:p w:rsidR="001F30BE" w:rsidRDefault="001F30BE" w:rsidP="00CA390D">
      <w:pPr>
        <w:spacing w:before="120"/>
        <w:ind w:firstLine="0"/>
        <w:rPr>
          <w:rFonts w:ascii="Times New Roman" w:hAnsi="Times New Roman"/>
          <w:b/>
          <w:bCs/>
          <w:color w:val="0D0D0D" w:themeColor="text1" w:themeTint="F2"/>
          <w:sz w:val="24"/>
        </w:rPr>
      </w:pPr>
    </w:p>
    <w:p w:rsidR="001F30BE" w:rsidRDefault="001F30BE" w:rsidP="00CA390D">
      <w:pPr>
        <w:spacing w:before="120"/>
        <w:ind w:firstLine="0"/>
        <w:rPr>
          <w:rFonts w:ascii="Times New Roman" w:hAnsi="Times New Roman"/>
          <w:b/>
          <w:bCs/>
          <w:color w:val="0D0D0D" w:themeColor="text1" w:themeTint="F2"/>
          <w:sz w:val="24"/>
        </w:rPr>
      </w:pPr>
    </w:p>
    <w:p w:rsidR="00CA390D" w:rsidRPr="00551622" w:rsidRDefault="00CA390D" w:rsidP="00CA390D">
      <w:pPr>
        <w:spacing w:before="12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551622">
        <w:rPr>
          <w:rFonts w:ascii="Times New Roman" w:hAnsi="Times New Roman"/>
          <w:b/>
          <w:bCs/>
          <w:color w:val="0D0D0D" w:themeColor="text1" w:themeTint="F2"/>
          <w:sz w:val="24"/>
        </w:rPr>
        <w:lastRenderedPageBreak/>
        <w:t>Место и сроки доступности объекта общественного обсуждения</w:t>
      </w:r>
      <w:r w:rsidRPr="00551622">
        <w:rPr>
          <w:rFonts w:ascii="Times New Roman" w:hAnsi="Times New Roman"/>
          <w:color w:val="0D0D0D" w:themeColor="text1" w:themeTint="F2"/>
          <w:sz w:val="24"/>
        </w:rPr>
        <w:t xml:space="preserve">: </w:t>
      </w:r>
    </w:p>
    <w:p w:rsidR="00CA390D" w:rsidRPr="00551622" w:rsidRDefault="00CA390D" w:rsidP="00CA390D">
      <w:pPr>
        <w:ind w:firstLine="0"/>
        <w:rPr>
          <w:rFonts w:ascii="Times New Roman" w:hAnsi="Times New Roman"/>
          <w:i/>
          <w:color w:val="0D0D0D" w:themeColor="text1" w:themeTint="F2"/>
          <w:sz w:val="24"/>
        </w:rPr>
      </w:pPr>
      <w:r w:rsidRPr="00551622">
        <w:rPr>
          <w:rFonts w:ascii="Times New Roman" w:hAnsi="Times New Roman"/>
          <w:i/>
          <w:color w:val="0D0D0D" w:themeColor="text1" w:themeTint="F2"/>
          <w:sz w:val="24"/>
        </w:rPr>
        <w:t>Место доступности объекта общественного обсуждения (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проектная документация, включая предварительные материалы оценки воздействия на окружающую среду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):</w:t>
      </w:r>
    </w:p>
    <w:p w:rsidR="00CA390D" w:rsidRPr="00551622" w:rsidRDefault="00CA390D" w:rsidP="00CA390D">
      <w:pPr>
        <w:ind w:firstLine="0"/>
        <w:rPr>
          <w:rFonts w:ascii="Times New Roman" w:hAnsi="Times New Roman"/>
          <w:i/>
          <w:color w:val="0D0D0D" w:themeColor="text1" w:themeTint="F2"/>
          <w:sz w:val="24"/>
        </w:rPr>
      </w:pPr>
      <w:r w:rsidRPr="00551622">
        <w:rPr>
          <w:rFonts w:ascii="Times New Roman" w:hAnsi="Times New Roman"/>
          <w:i/>
          <w:color w:val="0D0D0D" w:themeColor="text1" w:themeTint="F2"/>
          <w:sz w:val="24"/>
        </w:rPr>
        <w:t xml:space="preserve">- город Новокузнецк, пр. Металлургов, 44, </w:t>
      </w:r>
      <w:proofErr w:type="spellStart"/>
      <w:r w:rsidRPr="00551622">
        <w:rPr>
          <w:rFonts w:ascii="Times New Roman" w:hAnsi="Times New Roman"/>
          <w:i/>
          <w:color w:val="0D0D0D" w:themeColor="text1" w:themeTint="F2"/>
          <w:sz w:val="24"/>
        </w:rPr>
        <w:t>каб</w:t>
      </w:r>
      <w:proofErr w:type="spellEnd"/>
      <w:r w:rsidRPr="00551622">
        <w:rPr>
          <w:rFonts w:ascii="Times New Roman" w:hAnsi="Times New Roman"/>
          <w:i/>
          <w:color w:val="0D0D0D" w:themeColor="text1" w:themeTint="F2"/>
          <w:sz w:val="24"/>
        </w:rPr>
        <w:t>. 214 (Комитет охраны окружающей среды и природных ресурсов администрации города Новокузнецка), с 9.00 до 16.00 перерыв с 12.00 до 13.00, тел. (3843) 45-14-30.</w:t>
      </w:r>
    </w:p>
    <w:p w:rsidR="00CA390D" w:rsidRPr="00551622" w:rsidRDefault="00CA390D" w:rsidP="00CA390D">
      <w:pPr>
        <w:ind w:firstLine="0"/>
        <w:rPr>
          <w:rFonts w:ascii="Times New Roman" w:hAnsi="Times New Roman"/>
          <w:i/>
          <w:color w:val="0D0D0D" w:themeColor="text1" w:themeTint="F2"/>
          <w:sz w:val="24"/>
        </w:rPr>
      </w:pPr>
      <w:r w:rsidRPr="00551622">
        <w:rPr>
          <w:rFonts w:ascii="Times New Roman" w:hAnsi="Times New Roman"/>
          <w:i/>
          <w:color w:val="0D0D0D" w:themeColor="text1" w:themeTint="F2"/>
          <w:sz w:val="24"/>
        </w:rPr>
        <w:t>Сроки доступности объекта общественного обсуждения со дня размещения</w:t>
      </w:r>
      <w:r w:rsidR="00FA1154">
        <w:rPr>
          <w:rFonts w:ascii="Times New Roman" w:hAnsi="Times New Roman"/>
          <w:i/>
          <w:color w:val="0D0D0D" w:themeColor="text1" w:themeTint="F2"/>
          <w:sz w:val="24"/>
        </w:rPr>
        <w:t xml:space="preserve"> 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для ознакомления общественности: с 1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7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.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0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1.202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2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 xml:space="preserve"> г. по 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16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.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02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.202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2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 xml:space="preserve"> г. включительно.</w:t>
      </w:r>
    </w:p>
    <w:p w:rsidR="00CA390D" w:rsidRPr="00551622" w:rsidRDefault="00CA390D" w:rsidP="00CA390D">
      <w:pPr>
        <w:ind w:firstLine="0"/>
        <w:rPr>
          <w:rFonts w:ascii="Times New Roman" w:hAnsi="Times New Roman"/>
          <w:i/>
          <w:color w:val="0D0D0D" w:themeColor="text1" w:themeTint="F2"/>
          <w:sz w:val="24"/>
        </w:rPr>
      </w:pPr>
      <w:r w:rsidRPr="00551622">
        <w:rPr>
          <w:rFonts w:ascii="Times New Roman" w:hAnsi="Times New Roman"/>
          <w:i/>
          <w:color w:val="0D0D0D" w:themeColor="text1" w:themeTint="F2"/>
          <w:sz w:val="24"/>
        </w:rPr>
        <w:t xml:space="preserve">Сроки доступности объекта общественного обсуждения после 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дня проведения общественных обсуждений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 xml:space="preserve">: с 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18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.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02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.202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2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 xml:space="preserve"> г. по 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28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.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0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2.202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2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 xml:space="preserve"> г. включительно.</w:t>
      </w:r>
    </w:p>
    <w:p w:rsidR="00CA390D" w:rsidRPr="00551622" w:rsidRDefault="00CA390D" w:rsidP="00CA390D">
      <w:pPr>
        <w:spacing w:before="120"/>
        <w:ind w:firstLine="0"/>
        <w:rPr>
          <w:rFonts w:ascii="Times New Roman" w:hAnsi="Times New Roman"/>
          <w:color w:val="0D0D0D" w:themeColor="text1" w:themeTint="F2"/>
          <w:sz w:val="24"/>
        </w:rPr>
      </w:pPr>
      <w:r w:rsidRPr="00551622">
        <w:rPr>
          <w:rFonts w:ascii="Times New Roman" w:hAnsi="Times New Roman"/>
          <w:b/>
          <w:bCs/>
          <w:color w:val="0D0D0D" w:themeColor="text1" w:themeTint="F2"/>
          <w:sz w:val="24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551622">
        <w:rPr>
          <w:rFonts w:ascii="Times New Roman" w:hAnsi="Times New Roman"/>
          <w:color w:val="0D0D0D" w:themeColor="text1" w:themeTint="F2"/>
          <w:sz w:val="24"/>
        </w:rPr>
        <w:t xml:space="preserve">: </w:t>
      </w:r>
    </w:p>
    <w:p w:rsidR="00CA390D" w:rsidRPr="00551622" w:rsidRDefault="00CA390D" w:rsidP="00CA390D">
      <w:pPr>
        <w:ind w:firstLine="0"/>
        <w:rPr>
          <w:rFonts w:ascii="Times New Roman" w:hAnsi="Times New Roman"/>
          <w:i/>
          <w:color w:val="0D0D0D" w:themeColor="text1" w:themeTint="F2"/>
          <w:sz w:val="24"/>
        </w:rPr>
      </w:pPr>
      <w:r w:rsidRPr="00551622">
        <w:rPr>
          <w:rFonts w:ascii="Times New Roman" w:hAnsi="Times New Roman"/>
          <w:i/>
          <w:color w:val="0D0D0D" w:themeColor="text1" w:themeTint="F2"/>
          <w:sz w:val="24"/>
        </w:rPr>
        <w:t xml:space="preserve">Форма проведения общественных обсуждений: </w:t>
      </w:r>
      <w:r w:rsidR="008570DD" w:rsidRPr="00551622">
        <w:rPr>
          <w:rFonts w:ascii="Times New Roman" w:hAnsi="Times New Roman"/>
          <w:i/>
          <w:color w:val="0D0D0D" w:themeColor="text1" w:themeTint="F2"/>
          <w:sz w:val="24"/>
        </w:rPr>
        <w:t>общественные слушания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.</w:t>
      </w:r>
    </w:p>
    <w:p w:rsidR="00CA390D" w:rsidRPr="00551622" w:rsidRDefault="00D67DCA" w:rsidP="00CA390D">
      <w:pPr>
        <w:ind w:firstLine="0"/>
        <w:rPr>
          <w:rFonts w:ascii="Times New Roman" w:hAnsi="Times New Roman"/>
          <w:i/>
          <w:color w:val="0D0D0D" w:themeColor="text1" w:themeTint="F2"/>
          <w:sz w:val="24"/>
        </w:rPr>
      </w:pPr>
      <w:proofErr w:type="gramStart"/>
      <w:r w:rsidRPr="00551622">
        <w:rPr>
          <w:rFonts w:ascii="Times New Roman" w:hAnsi="Times New Roman"/>
          <w:i/>
          <w:color w:val="0D0D0D" w:themeColor="text1" w:themeTint="F2"/>
          <w:sz w:val="24"/>
        </w:rPr>
        <w:t>Дата, время, место проведения общественных слушаний</w:t>
      </w:r>
      <w:r w:rsidR="00CA390D" w:rsidRPr="00551622">
        <w:rPr>
          <w:rFonts w:ascii="Times New Roman" w:hAnsi="Times New Roman"/>
          <w:i/>
          <w:color w:val="0D0D0D" w:themeColor="text1" w:themeTint="F2"/>
          <w:sz w:val="24"/>
        </w:rPr>
        <w:t xml:space="preserve">: 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17.02.2022 г., 1</w:t>
      </w:r>
      <w:r w:rsidR="00EC3C1A" w:rsidRPr="00551622">
        <w:rPr>
          <w:rFonts w:ascii="Times New Roman" w:hAnsi="Times New Roman"/>
          <w:i/>
          <w:color w:val="0D0D0D" w:themeColor="text1" w:themeTint="F2"/>
          <w:sz w:val="24"/>
        </w:rPr>
        <w:t>7</w:t>
      </w:r>
      <w:r w:rsidRPr="00551622">
        <w:rPr>
          <w:rFonts w:ascii="Times New Roman" w:hAnsi="Times New Roman"/>
          <w:i/>
          <w:color w:val="0D0D0D" w:themeColor="text1" w:themeTint="F2"/>
          <w:sz w:val="24"/>
        </w:rPr>
        <w:t>:00, в здании администрации Кузнецкого района по адресу: 654015, Кемеровская область,                                         г. Новокузнецк, ул. Ленина, 38 (большой зал).</w:t>
      </w:r>
      <w:proofErr w:type="gramEnd"/>
    </w:p>
    <w:p w:rsidR="00CA390D" w:rsidRPr="00551622" w:rsidRDefault="00CA390D" w:rsidP="00CA390D">
      <w:pPr>
        <w:ind w:firstLine="0"/>
        <w:rPr>
          <w:rFonts w:ascii="Times New Roman" w:eastAsia="Calibri" w:hAnsi="Times New Roman"/>
          <w:i/>
          <w:color w:val="0D0D0D" w:themeColor="text1" w:themeTint="F2"/>
          <w:sz w:val="24"/>
          <w:lang w:eastAsia="en-US"/>
        </w:rPr>
      </w:pPr>
      <w:r w:rsidRPr="00551622">
        <w:rPr>
          <w:rFonts w:ascii="Times New Roman" w:eastAsia="Calibri" w:hAnsi="Times New Roman"/>
          <w:i/>
          <w:color w:val="0D0D0D" w:themeColor="text1" w:themeTint="F2"/>
          <w:sz w:val="24"/>
          <w:lang w:eastAsia="en-US"/>
        </w:rPr>
        <w:t>Форма представления замечаний и предложений – в письменной форме, путем записи замечаний и предложений в «Журнал учета замечаний и предложений общественности», размещенном в месте доступности объекта общественных обсуждений.</w:t>
      </w:r>
    </w:p>
    <w:p w:rsidR="00CA390D" w:rsidRDefault="00CA390D" w:rsidP="00CA390D">
      <w:pPr>
        <w:spacing w:before="12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Контактные данные</w:t>
      </w:r>
      <w:r>
        <w:rPr>
          <w:rFonts w:ascii="Times New Roman" w:hAnsi="Times New Roman"/>
          <w:sz w:val="24"/>
        </w:rPr>
        <w:t xml:space="preserve">: 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Cs/>
          <w:sz w:val="24"/>
        </w:rPr>
        <w:t>- со стороны заказчика:</w:t>
      </w:r>
      <w:r>
        <w:rPr>
          <w:rFonts w:ascii="Times New Roman" w:hAnsi="Times New Roman"/>
          <w:i/>
          <w:iCs/>
          <w:sz w:val="24"/>
        </w:rPr>
        <w:t xml:space="preserve"> директор по экологии, охране труда и промышленной безопасности АО «РУСАЛ Новокузнецк» Яковлев Александр Владимирович  (тел.: 8(3843) 39-77-39,</w:t>
      </w:r>
      <w:hyperlink r:id="rId9" w:history="1">
        <w:r>
          <w:rPr>
            <w:rStyle w:val="a3"/>
            <w:rFonts w:ascii="Times New Roman" w:hAnsi="Times New Roman"/>
            <w:color w:val="0563C1"/>
            <w:sz w:val="24"/>
          </w:rPr>
          <w:t>Aleks</w:t>
        </w:r>
        <w:r>
          <w:rPr>
            <w:rStyle w:val="a3"/>
            <w:rFonts w:ascii="Times New Roman" w:hAnsi="Times New Roman"/>
            <w:color w:val="0563C1"/>
            <w:sz w:val="24"/>
            <w:lang w:val="en-US"/>
          </w:rPr>
          <w:t>andr</w:t>
        </w:r>
        <w:r>
          <w:rPr>
            <w:rStyle w:val="a3"/>
            <w:rFonts w:ascii="Times New Roman" w:hAnsi="Times New Roman"/>
            <w:color w:val="0563C1"/>
            <w:sz w:val="24"/>
          </w:rPr>
          <w:t>.</w:t>
        </w:r>
        <w:r>
          <w:rPr>
            <w:rStyle w:val="a3"/>
            <w:rFonts w:ascii="Times New Roman" w:hAnsi="Times New Roman"/>
            <w:color w:val="0563C1"/>
            <w:sz w:val="24"/>
            <w:lang w:val="en-US"/>
          </w:rPr>
          <w:t>Yakovlev</w:t>
        </w:r>
        <w:r>
          <w:rPr>
            <w:rStyle w:val="a3"/>
            <w:rFonts w:ascii="Times New Roman" w:hAnsi="Times New Roman"/>
            <w:color w:val="0563C1"/>
            <w:sz w:val="24"/>
          </w:rPr>
          <w:t>@rusal.com</w:t>
        </w:r>
      </w:hyperlink>
      <w:r>
        <w:rPr>
          <w:rFonts w:ascii="Times New Roman" w:hAnsi="Times New Roman"/>
          <w:sz w:val="24"/>
        </w:rPr>
        <w:t>);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- со стороны исполнителя работ по ОВОС: </w:t>
      </w:r>
      <w:r>
        <w:rPr>
          <w:rFonts w:ascii="Times New Roman" w:hAnsi="Times New Roman"/>
          <w:i/>
          <w:iCs/>
          <w:sz w:val="24"/>
        </w:rPr>
        <w:t>начальник отдела экологии, охраны труда и промышленной безопасности АО «</w:t>
      </w:r>
      <w:proofErr w:type="spellStart"/>
      <w:r>
        <w:rPr>
          <w:rFonts w:ascii="Times New Roman" w:hAnsi="Times New Roman"/>
          <w:i/>
          <w:iCs/>
          <w:sz w:val="24"/>
        </w:rPr>
        <w:t>СибВАМИ</w:t>
      </w:r>
      <w:proofErr w:type="spellEnd"/>
      <w:r>
        <w:rPr>
          <w:rFonts w:ascii="Times New Roman" w:hAnsi="Times New Roman"/>
          <w:i/>
          <w:iCs/>
          <w:sz w:val="24"/>
        </w:rPr>
        <w:t xml:space="preserve">» Мерных Анна Викторовна                                          (тел.: 8(3952) 29-15-00 доб. 166; </w:t>
      </w:r>
      <w:hyperlink r:id="rId10" w:history="1">
        <w:r>
          <w:rPr>
            <w:rStyle w:val="a3"/>
            <w:rFonts w:ascii="Times New Roman" w:hAnsi="Times New Roman"/>
            <w:i/>
            <w:iCs/>
            <w:color w:val="0563C1"/>
            <w:sz w:val="24"/>
            <w:lang w:val="en-US"/>
          </w:rPr>
          <w:t>Anna</w:t>
        </w:r>
        <w:r>
          <w:rPr>
            <w:rStyle w:val="a3"/>
            <w:rFonts w:ascii="Times New Roman" w:hAnsi="Times New Roman"/>
            <w:i/>
            <w:iCs/>
            <w:color w:val="0563C1"/>
            <w:sz w:val="24"/>
          </w:rPr>
          <w:t>.</w:t>
        </w:r>
        <w:r>
          <w:rPr>
            <w:rStyle w:val="a3"/>
            <w:rFonts w:ascii="Times New Roman" w:hAnsi="Times New Roman"/>
            <w:i/>
            <w:iCs/>
            <w:color w:val="0563C1"/>
            <w:sz w:val="24"/>
            <w:lang w:val="en-US"/>
          </w:rPr>
          <w:t>Mernykh</w:t>
        </w:r>
        <w:r>
          <w:rPr>
            <w:rStyle w:val="a3"/>
            <w:rFonts w:ascii="Times New Roman" w:hAnsi="Times New Roman"/>
            <w:i/>
            <w:iCs/>
            <w:color w:val="0563C1"/>
            <w:sz w:val="24"/>
          </w:rPr>
          <w:t>@</w:t>
        </w:r>
        <w:r>
          <w:rPr>
            <w:rStyle w:val="a3"/>
            <w:rFonts w:ascii="Times New Roman" w:hAnsi="Times New Roman"/>
            <w:i/>
            <w:iCs/>
            <w:color w:val="0563C1"/>
            <w:sz w:val="24"/>
            <w:lang w:val="en-US"/>
          </w:rPr>
          <w:t>rusal</w:t>
        </w:r>
        <w:r>
          <w:rPr>
            <w:rStyle w:val="a3"/>
            <w:rFonts w:ascii="Times New Roman" w:hAnsi="Times New Roman"/>
            <w:i/>
            <w:iCs/>
            <w:color w:val="0563C1"/>
            <w:sz w:val="24"/>
          </w:rPr>
          <w:t>.</w:t>
        </w:r>
        <w:r>
          <w:rPr>
            <w:rStyle w:val="a3"/>
            <w:rFonts w:ascii="Times New Roman" w:hAnsi="Times New Roman"/>
            <w:i/>
            <w:iCs/>
            <w:color w:val="0563C1"/>
            <w:sz w:val="24"/>
            <w:lang w:val="en-US"/>
          </w:rPr>
          <w:t>com</w:t>
        </w:r>
      </w:hyperlink>
      <w:r>
        <w:rPr>
          <w:rFonts w:ascii="Times New Roman" w:hAnsi="Times New Roman"/>
          <w:i/>
          <w:iCs/>
          <w:sz w:val="24"/>
        </w:rPr>
        <w:t xml:space="preserve">); </w:t>
      </w:r>
    </w:p>
    <w:p w:rsidR="00CA390D" w:rsidRDefault="00CA390D" w:rsidP="00CA390D">
      <w:pPr>
        <w:ind w:firstLine="0"/>
        <w:rPr>
          <w:rFonts w:ascii="Times New Roman" w:hAnsi="Times New Roman"/>
          <w:i/>
          <w:iCs/>
          <w:color w:val="FF0000"/>
          <w:sz w:val="24"/>
        </w:rPr>
      </w:pPr>
      <w:r>
        <w:rPr>
          <w:rFonts w:ascii="Times New Roman" w:hAnsi="Times New Roman"/>
          <w:iCs/>
          <w:sz w:val="24"/>
        </w:rPr>
        <w:t>- со стороны органа местного самоуправления:</w:t>
      </w:r>
      <w:r w:rsidR="004F397C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заместитель председателя Комитета охраны окружающей среды и природных ресурсов администрации города Новокузнецка Мотовилова Юлия Александровна</w:t>
      </w:r>
      <w:r>
        <w:rPr>
          <w:rFonts w:ascii="Times New Roman" w:hAnsi="Times New Roman"/>
          <w:i/>
          <w:iCs/>
          <w:sz w:val="24"/>
        </w:rPr>
        <w:t xml:space="preserve"> (телефон: 8(3843) 45-05-41; </w:t>
      </w:r>
      <w:hyperlink r:id="rId11" w:history="1">
        <w:r>
          <w:rPr>
            <w:rStyle w:val="a3"/>
            <w:rFonts w:ascii="Times New Roman" w:hAnsi="Times New Roman"/>
            <w:i/>
            <w:iCs/>
            <w:color w:val="0000FF"/>
            <w:sz w:val="24"/>
            <w:lang w:val="en-US"/>
          </w:rPr>
          <w:t>kopr</w:t>
        </w:r>
        <w:r>
          <w:rPr>
            <w:rStyle w:val="a3"/>
            <w:rFonts w:ascii="Times New Roman" w:hAnsi="Times New Roman"/>
            <w:i/>
            <w:iCs/>
            <w:color w:val="0000FF"/>
            <w:sz w:val="24"/>
          </w:rPr>
          <w:t>_</w:t>
        </w:r>
        <w:r>
          <w:rPr>
            <w:rStyle w:val="a3"/>
            <w:rFonts w:ascii="Times New Roman" w:hAnsi="Times New Roman"/>
            <w:i/>
            <w:iCs/>
            <w:color w:val="0000FF"/>
            <w:sz w:val="24"/>
            <w:lang w:val="en-US"/>
          </w:rPr>
          <w:t>nvk</w:t>
        </w:r>
        <w:r>
          <w:rPr>
            <w:rStyle w:val="a3"/>
            <w:rFonts w:ascii="Times New Roman" w:hAnsi="Times New Roman"/>
            <w:i/>
            <w:iCs/>
            <w:color w:val="0000FF"/>
            <w:sz w:val="24"/>
          </w:rPr>
          <w:t>@l</w:t>
        </w:r>
        <w:r>
          <w:rPr>
            <w:rStyle w:val="a3"/>
            <w:rFonts w:ascii="Times New Roman" w:hAnsi="Times New Roman"/>
            <w:i/>
            <w:iCs/>
            <w:color w:val="0000FF"/>
            <w:sz w:val="24"/>
            <w:lang w:val="en-US"/>
          </w:rPr>
          <w:t>ist</w:t>
        </w:r>
        <w:r>
          <w:rPr>
            <w:rStyle w:val="a3"/>
            <w:rFonts w:ascii="Times New Roman" w:hAnsi="Times New Roman"/>
            <w:i/>
            <w:iCs/>
            <w:color w:val="0000FF"/>
            <w:sz w:val="24"/>
          </w:rPr>
          <w:t>.</w:t>
        </w:r>
        <w:proofErr w:type="spellStart"/>
        <w:r>
          <w:rPr>
            <w:rStyle w:val="a3"/>
            <w:rFonts w:ascii="Times New Roman" w:hAnsi="Times New Roman"/>
            <w:i/>
            <w:iCs/>
            <w:color w:val="0000FF"/>
            <w:sz w:val="24"/>
          </w:rPr>
          <w:t>ru</w:t>
        </w:r>
        <w:proofErr w:type="spellEnd"/>
      </w:hyperlink>
      <w:r>
        <w:rPr>
          <w:rFonts w:ascii="Times New Roman" w:hAnsi="Times New Roman"/>
          <w:i/>
          <w:iCs/>
          <w:sz w:val="24"/>
        </w:rPr>
        <w:t>).</w:t>
      </w:r>
    </w:p>
    <w:p w:rsidR="00CA390D" w:rsidRDefault="00CA390D" w:rsidP="00CA390D">
      <w:pPr>
        <w:spacing w:before="120" w:after="0"/>
        <w:ind w:firstLine="0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Иная информация:</w:t>
      </w:r>
    </w:p>
    <w:p w:rsidR="00CA390D" w:rsidRDefault="00CA390D" w:rsidP="00CA390D">
      <w:pPr>
        <w:spacing w:after="0"/>
        <w:ind w:firstLine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Во исполнение п.7.9.2 Требований к материалам оценки воздействия на окружающую среду (утв. Приказом Минприроды России от 01.12.2020 № 999), вступивших в силу с 01.09.2021 г., уведомление о проведении общественных обсуждений </w:t>
      </w:r>
      <w:r w:rsidR="008570DD">
        <w:rPr>
          <w:rFonts w:ascii="Times New Roman" w:hAnsi="Times New Roman"/>
          <w:iCs/>
          <w:color w:val="0D0D0D"/>
          <w:sz w:val="24"/>
        </w:rPr>
        <w:t>проектной документации, включая предварительные материалы оценки воздействия на окружающую среду,</w:t>
      </w:r>
      <w:r>
        <w:rPr>
          <w:rFonts w:ascii="Times New Roman" w:hAnsi="Times New Roman"/>
          <w:iCs/>
          <w:sz w:val="24"/>
        </w:rPr>
        <w:t>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:rsidR="00CA390D" w:rsidRDefault="00CA390D" w:rsidP="00CA390D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sz w:val="24"/>
        </w:rPr>
        <w:t xml:space="preserve">На муниципальном уровне – в адрес: </w:t>
      </w:r>
      <w:r>
        <w:rPr>
          <w:rFonts w:ascii="Times New Roman" w:hAnsi="Times New Roman"/>
          <w:i/>
          <w:color w:val="0D0D0D"/>
          <w:sz w:val="24"/>
        </w:rPr>
        <w:t>администрации города Новокузнецка</w:t>
      </w:r>
      <w:r>
        <w:rPr>
          <w:rFonts w:ascii="Times New Roman" w:hAnsi="Times New Roman"/>
          <w:color w:val="0D0D0D"/>
          <w:sz w:val="24"/>
        </w:rPr>
        <w:t>.</w:t>
      </w:r>
    </w:p>
    <w:p w:rsidR="00CA390D" w:rsidRDefault="00CA390D" w:rsidP="00CA390D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sz w:val="24"/>
        </w:rPr>
        <w:t xml:space="preserve">На региональном уровне – в адрес: </w:t>
      </w:r>
      <w:r>
        <w:rPr>
          <w:rFonts w:ascii="Times New Roman" w:hAnsi="Times New Roman"/>
          <w:i/>
          <w:color w:val="0D0D0D"/>
          <w:sz w:val="24"/>
        </w:rPr>
        <w:t>Министерства природных ресурсов и экологии Кузбасса и Южно-Сибирского межрегионального управления Федеральной службы по надзору в сфере природопользования</w:t>
      </w:r>
      <w:r>
        <w:rPr>
          <w:rFonts w:ascii="Times New Roman" w:hAnsi="Times New Roman"/>
          <w:color w:val="0D0D0D"/>
          <w:sz w:val="24"/>
        </w:rPr>
        <w:t>.</w:t>
      </w:r>
    </w:p>
    <w:p w:rsidR="00CA390D" w:rsidRDefault="00CA390D" w:rsidP="00CA390D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федеральном уровне – в адрес:</w:t>
      </w:r>
      <w:r>
        <w:rPr>
          <w:rFonts w:ascii="Times New Roman" w:hAnsi="Times New Roman"/>
          <w:i/>
          <w:color w:val="0D0D0D"/>
          <w:sz w:val="24"/>
        </w:rPr>
        <w:t>Федеральной службы по надзору в сфере природопользования</w:t>
      </w:r>
      <w:r>
        <w:rPr>
          <w:rFonts w:ascii="Times New Roman" w:hAnsi="Times New Roman"/>
          <w:sz w:val="24"/>
        </w:rPr>
        <w:t>.</w:t>
      </w:r>
    </w:p>
    <w:p w:rsidR="00CA390D" w:rsidRDefault="00CA390D" w:rsidP="00EB4203">
      <w:pPr>
        <w:pStyle w:val="a4"/>
        <w:numPr>
          <w:ilvl w:val="0"/>
          <w:numId w:val="2"/>
        </w:numPr>
        <w:tabs>
          <w:tab w:val="left" w:pos="1065"/>
          <w:tab w:val="left" w:pos="6180"/>
        </w:tabs>
      </w:pPr>
      <w:r w:rsidRPr="00EB4203">
        <w:rPr>
          <w:rFonts w:ascii="Times New Roman" w:hAnsi="Times New Roman"/>
          <w:sz w:val="24"/>
        </w:rPr>
        <w:t>На официальном сайте исполнителя работ по ОВОС: </w:t>
      </w:r>
      <w:r w:rsidRPr="00EB4203">
        <w:rPr>
          <w:rFonts w:ascii="Times New Roman" w:hAnsi="Times New Roman"/>
          <w:i/>
          <w:sz w:val="24"/>
        </w:rPr>
        <w:t>АО «</w:t>
      </w:r>
      <w:proofErr w:type="spellStart"/>
      <w:r w:rsidRPr="00EB4203">
        <w:rPr>
          <w:rFonts w:ascii="Times New Roman" w:hAnsi="Times New Roman"/>
          <w:i/>
          <w:sz w:val="24"/>
        </w:rPr>
        <w:t>СибВАМИ</w:t>
      </w:r>
      <w:proofErr w:type="spellEnd"/>
      <w:r w:rsidRPr="00EB4203">
        <w:rPr>
          <w:rFonts w:ascii="Times New Roman" w:hAnsi="Times New Roman"/>
          <w:i/>
          <w:sz w:val="24"/>
        </w:rPr>
        <w:t>»</w:t>
      </w:r>
      <w:r w:rsidRPr="00EB4203">
        <w:rPr>
          <w:rFonts w:ascii="Times New Roman" w:hAnsi="Times New Roman"/>
          <w:sz w:val="24"/>
        </w:rPr>
        <w:t>.</w:t>
      </w:r>
    </w:p>
    <w:p w:rsidR="00CA390D" w:rsidRPr="00CA390D" w:rsidRDefault="00CA390D" w:rsidP="00CA390D"/>
    <w:p w:rsidR="00CA390D" w:rsidRPr="00CA390D" w:rsidRDefault="00CA390D" w:rsidP="00CA390D"/>
    <w:p w:rsidR="00CA390D" w:rsidRPr="00CA390D" w:rsidRDefault="00CA390D" w:rsidP="00CA390D"/>
    <w:p w:rsidR="00CA390D" w:rsidRPr="00CA390D" w:rsidRDefault="00CA390D" w:rsidP="00CA390D"/>
    <w:p w:rsidR="00CA390D" w:rsidRDefault="00CA390D" w:rsidP="00CA390D">
      <w:bookmarkStart w:id="0" w:name="_GoBack"/>
      <w:bookmarkEnd w:id="0"/>
    </w:p>
    <w:sectPr w:rsidR="00CA390D" w:rsidSect="0041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37E"/>
    <w:multiLevelType w:val="hybridMultilevel"/>
    <w:tmpl w:val="44F841EC"/>
    <w:lvl w:ilvl="0" w:tplc="E454FB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2E0321"/>
    <w:multiLevelType w:val="hybridMultilevel"/>
    <w:tmpl w:val="4338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88"/>
    <w:rsid w:val="00004FE9"/>
    <w:rsid w:val="00020ED2"/>
    <w:rsid w:val="00170E9D"/>
    <w:rsid w:val="00196849"/>
    <w:rsid w:val="001F30BE"/>
    <w:rsid w:val="00232530"/>
    <w:rsid w:val="0025248B"/>
    <w:rsid w:val="002B0B8C"/>
    <w:rsid w:val="002E59F3"/>
    <w:rsid w:val="00364060"/>
    <w:rsid w:val="00395D29"/>
    <w:rsid w:val="003A45A6"/>
    <w:rsid w:val="00403476"/>
    <w:rsid w:val="00405C26"/>
    <w:rsid w:val="00406777"/>
    <w:rsid w:val="004068D1"/>
    <w:rsid w:val="00411ECD"/>
    <w:rsid w:val="00492F6E"/>
    <w:rsid w:val="004A3CFA"/>
    <w:rsid w:val="004F397C"/>
    <w:rsid w:val="00542D28"/>
    <w:rsid w:val="00551622"/>
    <w:rsid w:val="005F006E"/>
    <w:rsid w:val="00606F31"/>
    <w:rsid w:val="00641E55"/>
    <w:rsid w:val="007079AE"/>
    <w:rsid w:val="007B3764"/>
    <w:rsid w:val="007F1C2A"/>
    <w:rsid w:val="00846ABF"/>
    <w:rsid w:val="008570DD"/>
    <w:rsid w:val="00877738"/>
    <w:rsid w:val="00885ACE"/>
    <w:rsid w:val="0089060F"/>
    <w:rsid w:val="00894809"/>
    <w:rsid w:val="008A3CD6"/>
    <w:rsid w:val="008E4022"/>
    <w:rsid w:val="009254B1"/>
    <w:rsid w:val="00970112"/>
    <w:rsid w:val="009756BD"/>
    <w:rsid w:val="00977596"/>
    <w:rsid w:val="00993F4D"/>
    <w:rsid w:val="009A0820"/>
    <w:rsid w:val="009F4388"/>
    <w:rsid w:val="00A478FD"/>
    <w:rsid w:val="00A50C79"/>
    <w:rsid w:val="00A53D66"/>
    <w:rsid w:val="00A80326"/>
    <w:rsid w:val="00AC283B"/>
    <w:rsid w:val="00AD6442"/>
    <w:rsid w:val="00B91D8B"/>
    <w:rsid w:val="00B9554A"/>
    <w:rsid w:val="00BD4793"/>
    <w:rsid w:val="00C114CA"/>
    <w:rsid w:val="00C8127E"/>
    <w:rsid w:val="00CA390D"/>
    <w:rsid w:val="00CF0731"/>
    <w:rsid w:val="00D60689"/>
    <w:rsid w:val="00D67DCA"/>
    <w:rsid w:val="00D93231"/>
    <w:rsid w:val="00DA59AF"/>
    <w:rsid w:val="00DA602C"/>
    <w:rsid w:val="00DD0B81"/>
    <w:rsid w:val="00DE703B"/>
    <w:rsid w:val="00DF118B"/>
    <w:rsid w:val="00DF2410"/>
    <w:rsid w:val="00E453A4"/>
    <w:rsid w:val="00E639A5"/>
    <w:rsid w:val="00EB4203"/>
    <w:rsid w:val="00EC3C1A"/>
    <w:rsid w:val="00EE377D"/>
    <w:rsid w:val="00F027F6"/>
    <w:rsid w:val="00F166B6"/>
    <w:rsid w:val="00F5340F"/>
    <w:rsid w:val="00F820D1"/>
    <w:rsid w:val="00FA1154"/>
    <w:rsid w:val="00FA5479"/>
    <w:rsid w:val="00FC5246"/>
    <w:rsid w:val="00FE1D83"/>
    <w:rsid w:val="00FF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88"/>
    <w:pPr>
      <w:spacing w:after="4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E9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F073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78FD"/>
    <w:rPr>
      <w:color w:val="954F72" w:themeColor="followedHyperlink"/>
      <w:u w:val="single"/>
    </w:rPr>
  </w:style>
  <w:style w:type="table" w:styleId="a6">
    <w:name w:val="Table Grid"/>
    <w:basedOn w:val="a1"/>
    <w:rsid w:val="002B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admnkz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ibvami@rusa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kaz@rusal.com" TargetMode="External"/><Relationship Id="rId11" Type="http://schemas.openxmlformats.org/officeDocument/2006/relationships/hyperlink" Target="mailto:kopr_nvk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.Mernykh@rus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.Yakovlev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A897-4112-481D-99FB-C130A617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 Екатерина Александровна</dc:creator>
  <cp:keywords/>
  <dc:description/>
  <cp:lastModifiedBy>User</cp:lastModifiedBy>
  <cp:revision>25</cp:revision>
  <cp:lastPrinted>2021-10-15T02:37:00Z</cp:lastPrinted>
  <dcterms:created xsi:type="dcterms:W3CDTF">2021-10-18T08:30:00Z</dcterms:created>
  <dcterms:modified xsi:type="dcterms:W3CDTF">2021-12-15T08:04:00Z</dcterms:modified>
</cp:coreProperties>
</file>